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275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4"/>
        <w:gridCol w:w="2883"/>
        <w:gridCol w:w="2684"/>
        <w:gridCol w:w="3049"/>
        <w:gridCol w:w="777"/>
        <w:gridCol w:w="220"/>
      </w:tblGrid>
      <w:tr w:rsidR="0005254E" w:rsidRPr="00345B88" w14:paraId="3C6FBF2B" w14:textId="77777777" w:rsidTr="00215D28">
        <w:trPr>
          <w:trHeight w:val="980"/>
          <w:tblCellSpacing w:w="0" w:type="dxa"/>
          <w:jc w:val="center"/>
        </w:trPr>
        <w:tc>
          <w:tcPr>
            <w:tcW w:w="548" w:type="pct"/>
            <w:vAlign w:val="center"/>
          </w:tcPr>
          <w:p w14:paraId="7A7BAA1E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 w:rsidRPr="00345B88">
              <w:rPr>
                <w:rFonts w:eastAsia="Arial Unicode MS"/>
              </w:rPr>
              <w:pict w14:anchorId="1CBC27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left:0;text-align:left;margin-left:18pt;margin-top:7.3pt;width:33.35pt;height:32.95pt;z-index:-1;mso-wrap-edited:f" wrapcoords="0 608 0 20383 21000 20383 21000 608 0 608">
                  <v:imagedata r:id="rId4" o:title=""/>
                  <w10:wrap type="through"/>
                </v:shape>
              </w:pict>
            </w:r>
          </w:p>
        </w:tc>
        <w:tc>
          <w:tcPr>
            <w:tcW w:w="1335" w:type="pct"/>
            <w:vAlign w:val="center"/>
          </w:tcPr>
          <w:p w14:paraId="753A497D" w14:textId="77777777" w:rsidR="0005254E" w:rsidRPr="005728D1" w:rsidRDefault="0005254E" w:rsidP="0005254E">
            <w:pPr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UNIVERZITET U ZENICI</w:t>
            </w:r>
          </w:p>
        </w:tc>
        <w:tc>
          <w:tcPr>
            <w:tcW w:w="1243" w:type="pct"/>
            <w:vAlign w:val="center"/>
          </w:tcPr>
          <w:p w14:paraId="582245B5" w14:textId="77777777" w:rsidR="0005254E" w:rsidRPr="005728D1" w:rsidRDefault="0005254E" w:rsidP="00215D28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sz w:val="20"/>
                <w:szCs w:val="20"/>
              </w:rPr>
              <w:t> </w:t>
            </w:r>
            <w:r w:rsidR="00215D28" w:rsidRPr="00D27DAB">
              <w:rPr>
                <w:noProof/>
                <w:lang w:val="bs-Latn-BA" w:eastAsia="bs-Latn-BA"/>
              </w:rPr>
              <w:pict w14:anchorId="512816D6">
                <v:shape id="Picture 1" o:spid="_x0000_i1025" type="#_x0000_t75" style="width:130.2pt;height:76.2pt;visibility:visible">
                  <v:imagedata r:id="rId5" o:title=""/>
                </v:shape>
              </w:pict>
            </w:r>
          </w:p>
        </w:tc>
        <w:tc>
          <w:tcPr>
            <w:tcW w:w="1412" w:type="pct"/>
            <w:vAlign w:val="center"/>
          </w:tcPr>
          <w:p w14:paraId="35D90FFD" w14:textId="77777777" w:rsidR="0005254E" w:rsidRPr="005728D1" w:rsidRDefault="0005254E" w:rsidP="0005254E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DICLE UNIVERSITY</w:t>
            </w:r>
          </w:p>
          <w:p w14:paraId="63473194" w14:textId="77777777" w:rsidR="0005254E" w:rsidRPr="005728D1" w:rsidRDefault="0005254E" w:rsidP="0005254E">
            <w:pPr>
              <w:jc w:val="right"/>
              <w:rPr>
                <w:rFonts w:eastAsia="Arial Unicode MS"/>
                <w:b/>
                <w:bCs/>
                <w:sz w:val="20"/>
                <w:szCs w:val="20"/>
              </w:rPr>
            </w:pP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FACULTY OF ENG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>I</w:t>
            </w: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N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>E</w:t>
            </w:r>
            <w:r w:rsidRPr="005728D1">
              <w:rPr>
                <w:rFonts w:eastAsia="Arial Unicode MS"/>
                <w:b/>
                <w:bCs/>
                <w:sz w:val="20"/>
                <w:szCs w:val="20"/>
              </w:rPr>
              <w:t>ERING</w:t>
            </w:r>
            <w:r>
              <w:rPr>
                <w:rFonts w:eastAsia="Arial Unicode MS"/>
                <w:b/>
                <w:bCs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eastAsia="Arial Unicode MS"/>
                <w:b/>
                <w:bCs/>
                <w:sz w:val="20"/>
                <w:szCs w:val="20"/>
              </w:rPr>
              <w:t>Turkiye</w:t>
            </w:r>
            <w:proofErr w:type="spellEnd"/>
            <w:r>
              <w:rPr>
                <w:rFonts w:eastAsia="Arial Unicode MS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63" w:type="pct"/>
            <w:gridSpan w:val="2"/>
            <w:vAlign w:val="center"/>
          </w:tcPr>
          <w:p w14:paraId="3D45DE59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>
              <w:t xml:space="preserve"> </w:t>
            </w:r>
            <w:r>
              <w:object w:dxaOrig="473" w:dyaOrig="473" w14:anchorId="0A00F353">
                <v:shape id="_x0000_i1026" type="#_x0000_t75" style="width:27pt;height:27pt" o:ole="">
                  <v:imagedata r:id="rId6" o:title=""/>
                </v:shape>
                <o:OLEObject Type="Embed" ProgID="CorelDraw.Graphic.22" ShapeID="_x0000_i1026" DrawAspect="Content" ObjectID="_1799521769" r:id="rId7"/>
              </w:object>
            </w:r>
          </w:p>
        </w:tc>
      </w:tr>
      <w:tr w:rsidR="0005254E" w:rsidRPr="00345B88" w14:paraId="70FDE13C" w14:textId="77777777" w:rsidTr="00215D28">
        <w:trPr>
          <w:cantSplit/>
          <w:trHeight w:val="1417"/>
          <w:tblCellSpacing w:w="0" w:type="dxa"/>
          <w:jc w:val="center"/>
        </w:trPr>
        <w:tc>
          <w:tcPr>
            <w:tcW w:w="548" w:type="pct"/>
          </w:tcPr>
          <w:p w14:paraId="2605AF5C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 w:rsidRPr="00345B88">
              <w:rPr>
                <w:rFonts w:eastAsia="Arial Unicode MS"/>
                <w:noProof/>
                <w:sz w:val="20"/>
              </w:rPr>
              <w:pict w14:anchorId="7943A160">
                <v:shape id="_x0000_s1034" style="position:absolute;left:0;text-align:left;margin-left:34.1pt;margin-top:5.85pt;width:16.6pt;height:21.2pt;z-index:3;mso-position-horizontal:absolute;mso-position-horizontal-relative:text;mso-position-vertical:absolute;mso-position-vertical-relative:text" coordsize="1872,2304" path="m,753r618,l622,728r7,-25l638,679r11,-23l664,635r15,-21l697,596r21,-19l740,562r25,-14l790,535r27,-10l845,517r30,-6l905,507r31,-1l967,507r30,4l1027,517r28,8l1082,535r25,13l1132,562r22,15l1175,596r18,18l1208,635r15,21l1234,679r9,24l1250,728r4,25l1872,753r-1,-15l1869,723r-1,-16l1866,692r-2,-15l1862,662r-4,-15l1855,632r-4,-15l1847,602r-4,-15l1840,572r-6,-14l1829,544r-5,-15l1818,515r-231,70l1582,573r-6,-12l1570,549r-7,-11l1557,526r-7,-10l1543,505r-7,-12l1528,483r-7,-11l1512,461r-8,-9l1495,441r-9,-10l1477,421r-9,-9l1654,281r-13,-12l1627,256r-13,-12l1598,232r-14,-12l1569,208r-16,-12l1538,184r-16,-12l1505,161r-15,-10l1473,140r-17,-10l1439,120r-18,-8l1404,103,1281,282r-13,-7l1255,270r-13,-6l1228,258r-13,-5l1200,248r-12,-4l1173,238r-14,-3l1145,231r-15,-5l1116,223r-15,-3l1086,218r-14,-4l1057,212,1099,11,1080,9,1060,6,1040,5,1019,3,998,2,977,1r-20,l936,,915,,893,,872,1,852,2,831,3,812,5,791,8r-20,2l814,212r-15,2l784,218r-15,2l755,223r-15,3l726,231r-14,3l697,238r-14,5l669,247r-14,5l642,258r-15,5l614,269r-12,5l589,281,467,103r-17,9l433,121r-17,10l399,141r-17,10l366,161r-17,10l332,182r-16,12l299,205r-15,12l270,229r-16,11l240,253r-13,12l214,278,403,411r-9,9l384,430r-9,10l367,451r-9,9l349,471r-8,11l333,492r-8,12l319,515r-8,10l305,537r-7,11l293,560r-6,12l281,584,53,513r-5,15l41,543r-5,14l32,572r-5,14l23,601r-4,15l16,632r-3,15l10,662,8,677,5,692,3,707,1,723r,15l,753xm30,794r588,l622,818r5,24l637,864r10,22l660,907r15,19l692,945r18,17l731,977r22,14l777,1004r24,11l827,1024r27,7l883,1036r28,3l911,2303r-103,l797,2274r-10,-34l777,2204r-12,-39l752,2124r-13,-43l725,2034r-15,-47l695,1937r-17,-51l661,1834r-18,-54l624,1726r-21,-56l582,1615r-23,-56l535,1502r-24,-56l485,1391r-26,-55l430,1281r-29,-53l369,1176r-31,-51l305,1076r-35,-47l233,984,196,940,157,899,115,861,74,826,30,794xm961,2304r,-1265l989,1036r29,-5l1045,1024r26,-9l1095,1004r24,-13l1141,977r21,-15l1180,945r17,-19l1212,907r13,-21l1235,864r10,-22l1250,818r4,-24l1842,794r-44,32l1757,861r-41,39l1678,940r-38,44l1604,1029r-35,48l1535,1125r-32,51l1471,1228r-29,55l1413,1337r-27,55l1360,1447r-25,57l1312,1559r-23,56l1267,1671r-20,55l1226,1781r-18,53l1190,1887r-17,51l1158,1988r-16,47l1129,2081r-14,44l1102,2166r-12,39l1080,2241r-10,33l1059,2304r-98,xe" fillcolor="black" stroked="f">
                  <v:path arrowok="t"/>
                  <o:lock v:ext="edit" verticies="t"/>
                </v:shape>
              </w:pict>
            </w:r>
          </w:p>
        </w:tc>
        <w:tc>
          <w:tcPr>
            <w:tcW w:w="1335" w:type="pct"/>
          </w:tcPr>
          <w:p w14:paraId="432534FD" w14:textId="77777777" w:rsidR="0005254E" w:rsidRPr="005728D1" w:rsidRDefault="0005254E" w:rsidP="0005254E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MAŠINSKI FAKULTET U ZENICI</w:t>
            </w:r>
            <w:r w:rsidRPr="005728D1">
              <w:rPr>
                <w:b/>
                <w:bCs/>
                <w:sz w:val="20"/>
                <w:szCs w:val="20"/>
              </w:rPr>
              <w:br/>
              <w:t>(Bosn</w:t>
            </w:r>
            <w:r>
              <w:rPr>
                <w:b/>
                <w:bCs/>
                <w:sz w:val="20"/>
                <w:szCs w:val="20"/>
              </w:rPr>
              <w:t>i</w:t>
            </w:r>
            <w:r w:rsidRPr="005728D1">
              <w:rPr>
                <w:b/>
                <w:bCs/>
                <w:sz w:val="20"/>
                <w:szCs w:val="20"/>
              </w:rPr>
              <w:t xml:space="preserve">a </w:t>
            </w:r>
            <w:r>
              <w:rPr>
                <w:b/>
                <w:bCs/>
                <w:sz w:val="20"/>
                <w:szCs w:val="20"/>
              </w:rPr>
              <w:t xml:space="preserve">and </w:t>
            </w:r>
            <w:r w:rsidRPr="005728D1">
              <w:rPr>
                <w:b/>
                <w:bCs/>
                <w:sz w:val="20"/>
                <w:szCs w:val="20"/>
              </w:rPr>
              <w:t>Her</w:t>
            </w:r>
            <w:r>
              <w:rPr>
                <w:b/>
                <w:bCs/>
                <w:sz w:val="20"/>
                <w:szCs w:val="20"/>
              </w:rPr>
              <w:t>z</w:t>
            </w:r>
            <w:r w:rsidRPr="005728D1">
              <w:rPr>
                <w:b/>
                <w:bCs/>
                <w:sz w:val="20"/>
                <w:szCs w:val="20"/>
              </w:rPr>
              <w:t>egovina)</w:t>
            </w:r>
          </w:p>
        </w:tc>
        <w:tc>
          <w:tcPr>
            <w:tcW w:w="1243" w:type="pct"/>
          </w:tcPr>
          <w:p w14:paraId="056E9C37" w14:textId="77777777" w:rsidR="0005254E" w:rsidRPr="005728D1" w:rsidRDefault="0005254E" w:rsidP="0005254E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12" w:type="pct"/>
          </w:tcPr>
          <w:p w14:paraId="7F6B9656" w14:textId="77777777" w:rsidR="0005254E" w:rsidRPr="00650916" w:rsidRDefault="0005254E" w:rsidP="0005254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UNIVERSITY OF MOSTAR</w:t>
            </w:r>
          </w:p>
          <w:p w14:paraId="5D734F76" w14:textId="77777777" w:rsidR="0005254E" w:rsidRPr="00650916" w:rsidRDefault="0005254E" w:rsidP="0005254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FACULTY OF MECHANICAL  </w:t>
            </w:r>
          </w:p>
          <w:p w14:paraId="2BBC4333" w14:textId="77777777" w:rsidR="0005254E" w:rsidRPr="00650916" w:rsidRDefault="0005254E" w:rsidP="00215D28">
            <w:pPr>
              <w:pStyle w:val="NormalWeb"/>
              <w:spacing w:before="0" w:beforeAutospacing="0" w:after="0" w:afterAutospacing="0"/>
              <w:ind w:left="-3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ENGINEERING, COMPUTING AND</w:t>
            </w:r>
            <w:r w:rsidR="00215D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ELECTRICAL ENGINEERING</w:t>
            </w:r>
          </w:p>
          <w:p w14:paraId="706AD37E" w14:textId="77777777" w:rsidR="0005254E" w:rsidRPr="005728D1" w:rsidRDefault="0005254E" w:rsidP="0005254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5091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(Bosnia and Herzegovina)</w:t>
            </w:r>
          </w:p>
        </w:tc>
        <w:tc>
          <w:tcPr>
            <w:tcW w:w="463" w:type="pct"/>
            <w:gridSpan w:val="2"/>
          </w:tcPr>
          <w:p w14:paraId="4D406C0E" w14:textId="77777777" w:rsidR="0005254E" w:rsidRDefault="0005254E" w:rsidP="0005254E">
            <w:pPr>
              <w:jc w:val="center"/>
            </w:pPr>
            <w:r>
              <w:object w:dxaOrig="628" w:dyaOrig="319" w14:anchorId="6D3DEDDE">
                <v:shape id="_x0000_i1027" type="#_x0000_t75" style="width:44.4pt;height:22.2pt" o:ole="">
                  <v:imagedata r:id="rId8" o:title=""/>
                </v:shape>
                <o:OLEObject Type="Embed" ProgID="CorelDraw.Graphic.22" ShapeID="_x0000_i1027" DrawAspect="Content" ObjectID="_1799521770" r:id="rId9"/>
              </w:object>
            </w:r>
          </w:p>
          <w:p w14:paraId="3B7E227D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>
              <w:object w:dxaOrig="657" w:dyaOrig="255" w14:anchorId="7BDB524F">
                <v:shape id="_x0000_i1028" type="#_x0000_t75" style="width:45.6pt;height:18pt" o:ole="">
                  <v:imagedata r:id="rId10" o:title=""/>
                </v:shape>
                <o:OLEObject Type="Embed" ProgID="CorelDraw.Graphic.22" ShapeID="_x0000_i1028" DrawAspect="Content" ObjectID="_1799521771" r:id="rId11"/>
              </w:object>
            </w:r>
          </w:p>
        </w:tc>
      </w:tr>
      <w:tr w:rsidR="0005254E" w:rsidRPr="00345B88" w14:paraId="4F8C8004" w14:textId="77777777" w:rsidTr="00215D28">
        <w:trPr>
          <w:cantSplit/>
          <w:trHeight w:val="1120"/>
          <w:tblCellSpacing w:w="0" w:type="dxa"/>
          <w:jc w:val="center"/>
        </w:trPr>
        <w:tc>
          <w:tcPr>
            <w:tcW w:w="548" w:type="pct"/>
          </w:tcPr>
          <w:p w14:paraId="56B6B41B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>
              <w:object w:dxaOrig="647" w:dyaOrig="416" w14:anchorId="27D76B65">
                <v:shape id="_x0000_i1029" type="#_x0000_t75" style="width:32.4pt;height:21pt" o:ole="">
                  <v:imagedata r:id="rId12" o:title=""/>
                </v:shape>
                <o:OLEObject Type="Embed" ProgID="CorelDraw.Graphic.22" ShapeID="_x0000_i1029" DrawAspect="Content" ObjectID="_1799521772" r:id="rId13"/>
              </w:object>
            </w:r>
          </w:p>
        </w:tc>
        <w:tc>
          <w:tcPr>
            <w:tcW w:w="1335" w:type="pct"/>
          </w:tcPr>
          <w:p w14:paraId="3A284CA5" w14:textId="77777777" w:rsidR="0005254E" w:rsidRPr="005728D1" w:rsidRDefault="0005254E" w:rsidP="0005254E">
            <w:pPr>
              <w:jc w:val="center"/>
              <w:rPr>
                <w:rFonts w:eastAsia="Arial Unicode MS"/>
                <w:sz w:val="20"/>
                <w:szCs w:val="20"/>
              </w:rPr>
            </w:pPr>
            <w:r w:rsidRPr="005728D1">
              <w:rPr>
                <w:b/>
                <w:bCs/>
                <w:sz w:val="20"/>
                <w:szCs w:val="20"/>
              </w:rPr>
              <w:t>AGENCY FOR DEVELOPMENT OF HIGHER EDUCATION AND QUALITY ASSURANCE OF B&amp;H</w:t>
            </w:r>
          </w:p>
        </w:tc>
        <w:tc>
          <w:tcPr>
            <w:tcW w:w="1243" w:type="pct"/>
          </w:tcPr>
          <w:p w14:paraId="371131CE" w14:textId="77777777" w:rsidR="0005254E" w:rsidRPr="005728D1" w:rsidRDefault="0005254E" w:rsidP="0005254E">
            <w:pPr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412" w:type="pct"/>
          </w:tcPr>
          <w:p w14:paraId="29B079D7" w14:textId="77777777" w:rsidR="0005254E" w:rsidRPr="005728D1" w:rsidRDefault="0005254E" w:rsidP="0005254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28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QUALITY ASSOCIATION of</w:t>
            </w:r>
          </w:p>
          <w:p w14:paraId="723EE3F3" w14:textId="77777777" w:rsidR="0005254E" w:rsidRPr="005728D1" w:rsidRDefault="0005254E" w:rsidP="0005254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728D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BOSNIA and HERZEGOVINA</w:t>
            </w:r>
          </w:p>
        </w:tc>
        <w:tc>
          <w:tcPr>
            <w:tcW w:w="463" w:type="pct"/>
            <w:gridSpan w:val="2"/>
          </w:tcPr>
          <w:p w14:paraId="71BBDFFA" w14:textId="77777777" w:rsidR="0005254E" w:rsidRPr="00345B88" w:rsidRDefault="0005254E" w:rsidP="0005254E">
            <w:pPr>
              <w:jc w:val="center"/>
              <w:rPr>
                <w:rFonts w:eastAsia="Arial Unicode MS"/>
              </w:rPr>
            </w:pPr>
            <w:r>
              <w:object w:dxaOrig="635" w:dyaOrig="427" w14:anchorId="0E3FCEF2">
                <v:shape id="_x0000_i1030" type="#_x0000_t75" style="width:31.8pt;height:21.6pt" o:ole="">
                  <v:imagedata r:id="rId14" o:title=""/>
                </v:shape>
                <o:OLEObject Type="Embed" ProgID="CorelDraw.Graphic.22" ShapeID="_x0000_i1030" DrawAspect="Content" ObjectID="_1799521773" r:id="rId15"/>
              </w:object>
            </w:r>
          </w:p>
        </w:tc>
      </w:tr>
      <w:tr w:rsidR="00DC029C" w14:paraId="7451C7D4" w14:textId="77777777" w:rsidTr="00215D28">
        <w:trPr>
          <w:gridAfter w:val="1"/>
          <w:wAfter w:w="102" w:type="pct"/>
          <w:cantSplit/>
          <w:trHeight w:val="568"/>
          <w:tblCellSpacing w:w="0" w:type="dxa"/>
          <w:jc w:val="center"/>
        </w:trPr>
        <w:tc>
          <w:tcPr>
            <w:tcW w:w="4898" w:type="pct"/>
            <w:gridSpan w:val="5"/>
            <w:tcBorders>
              <w:bottom w:val="thickThinSmallGap" w:sz="18" w:space="0" w:color="auto"/>
            </w:tcBorders>
          </w:tcPr>
          <w:p w14:paraId="5C17FF94" w14:textId="77777777" w:rsidR="00DC029C" w:rsidRPr="00CF6E3F" w:rsidRDefault="00DC029C" w:rsidP="00DC029C">
            <w:pPr>
              <w:pStyle w:val="Heading2"/>
              <w:spacing w:before="0" w:after="0"/>
              <w:jc w:val="center"/>
              <w:rPr>
                <w:i w:val="0"/>
                <w:iCs w:val="0"/>
                <w:sz w:val="22"/>
                <w:szCs w:val="22"/>
              </w:rPr>
            </w:pPr>
            <w:r w:rsidRPr="00FC671C">
              <w:rPr>
                <w:i w:val="0"/>
                <w:iCs w:val="0"/>
                <w:sz w:val="22"/>
                <w:szCs w:val="22"/>
              </w:rPr>
              <w:t>1</w:t>
            </w:r>
            <w:r w:rsidR="00215D28">
              <w:rPr>
                <w:i w:val="0"/>
                <w:iCs w:val="0"/>
                <w:sz w:val="22"/>
                <w:szCs w:val="22"/>
              </w:rPr>
              <w:t>4</w:t>
            </w:r>
            <w:r w:rsidRPr="00CF6E3F">
              <w:rPr>
                <w:i w:val="0"/>
                <w:iCs w:val="0"/>
                <w:sz w:val="22"/>
                <w:szCs w:val="22"/>
                <w:vertAlign w:val="superscript"/>
              </w:rPr>
              <w:t>th</w:t>
            </w:r>
            <w:r w:rsidRPr="00CF6E3F">
              <w:rPr>
                <w:i w:val="0"/>
                <w:iCs w:val="0"/>
                <w:sz w:val="22"/>
                <w:szCs w:val="22"/>
              </w:rPr>
              <w:t xml:space="preserve"> RESEARCH/EXPERT CONFERENCE WITH </w:t>
            </w:r>
          </w:p>
          <w:p w14:paraId="1FB4C0B6" w14:textId="77777777" w:rsidR="00DC029C" w:rsidRPr="008C136D" w:rsidRDefault="00DC029C" w:rsidP="00215D28">
            <w:pPr>
              <w:pStyle w:val="Heading2"/>
              <w:spacing w:before="0" w:after="0"/>
              <w:jc w:val="center"/>
              <w:rPr>
                <w:b w:val="0"/>
              </w:rPr>
            </w:pPr>
            <w:r w:rsidRPr="00CF6E3F">
              <w:rPr>
                <w:i w:val="0"/>
                <w:iCs w:val="0"/>
                <w:sz w:val="22"/>
                <w:szCs w:val="22"/>
              </w:rPr>
              <w:t>INTERNATIONAL PARTICIPATIONS “QUALITY 20</w:t>
            </w:r>
            <w:r>
              <w:rPr>
                <w:i w:val="0"/>
                <w:iCs w:val="0"/>
                <w:sz w:val="22"/>
                <w:szCs w:val="22"/>
              </w:rPr>
              <w:t>2</w:t>
            </w:r>
            <w:r w:rsidR="00215D28">
              <w:rPr>
                <w:i w:val="0"/>
                <w:iCs w:val="0"/>
                <w:sz w:val="22"/>
                <w:szCs w:val="22"/>
              </w:rPr>
              <w:t>5</w:t>
            </w:r>
            <w:r w:rsidRPr="00CF6E3F">
              <w:rPr>
                <w:i w:val="0"/>
                <w:iCs w:val="0"/>
                <w:sz w:val="22"/>
                <w:szCs w:val="22"/>
              </w:rPr>
              <w:t>”</w:t>
            </w:r>
            <w:r w:rsidR="0005254E">
              <w:rPr>
                <w:i w:val="0"/>
                <w:iCs w:val="0"/>
                <w:sz w:val="22"/>
                <w:szCs w:val="22"/>
              </w:rPr>
              <w:t xml:space="preserve">, </w:t>
            </w:r>
            <w:r w:rsidRPr="0005254E">
              <w:rPr>
                <w:bCs w:val="0"/>
                <w:i w:val="0"/>
                <w:sz w:val="22"/>
                <w:szCs w:val="22"/>
              </w:rPr>
              <w:t xml:space="preserve">NEUM, B&amp;H, June </w:t>
            </w:r>
            <w:r w:rsidR="00215D28">
              <w:rPr>
                <w:bCs w:val="0"/>
                <w:i w:val="0"/>
                <w:sz w:val="22"/>
                <w:szCs w:val="22"/>
              </w:rPr>
              <w:t>03</w:t>
            </w:r>
            <w:r w:rsidRPr="0005254E">
              <w:rPr>
                <w:bCs w:val="0"/>
                <w:i w:val="0"/>
                <w:sz w:val="22"/>
                <w:szCs w:val="22"/>
              </w:rPr>
              <w:t xml:space="preserve"> – </w:t>
            </w:r>
            <w:r w:rsidR="00215D28">
              <w:rPr>
                <w:bCs w:val="0"/>
                <w:i w:val="0"/>
                <w:sz w:val="22"/>
                <w:szCs w:val="22"/>
              </w:rPr>
              <w:t>05</w:t>
            </w:r>
            <w:r w:rsidRPr="0005254E">
              <w:rPr>
                <w:bCs w:val="0"/>
                <w:i w:val="0"/>
                <w:sz w:val="22"/>
                <w:szCs w:val="22"/>
              </w:rPr>
              <w:t>, 202</w:t>
            </w:r>
            <w:r w:rsidR="00215D28">
              <w:rPr>
                <w:bCs w:val="0"/>
                <w:i w:val="0"/>
                <w:sz w:val="22"/>
                <w:szCs w:val="22"/>
              </w:rPr>
              <w:t>5</w:t>
            </w:r>
          </w:p>
        </w:tc>
      </w:tr>
    </w:tbl>
    <w:p w14:paraId="006BF553" w14:textId="77777777" w:rsidR="00746A9B" w:rsidRDefault="00746A9B"/>
    <w:p w14:paraId="48AF1472" w14:textId="77777777" w:rsidR="00AC7176" w:rsidRDefault="00046E26">
      <w:r>
        <w:rPr>
          <w:sz w:val="20"/>
          <w:szCs w:val="20"/>
        </w:rPr>
        <w:t xml:space="preserve">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</w:t>
      </w:r>
      <w:r>
        <w:rPr>
          <w:sz w:val="16"/>
          <w:szCs w:val="16"/>
          <w:lang w:val="hr-HR"/>
        </w:rPr>
        <w:t>This box is not to be filled</w:t>
      </w:r>
      <w:r>
        <w:rPr>
          <w:noProof/>
        </w:rPr>
        <w:pict w14:anchorId="3292DE35">
          <v:rect id="_x0000_s1028" style="position:absolute;margin-left:395pt;margin-top:9.5pt;width:120pt;height:34pt;z-index:2;mso-position-horizontal-relative:text;mso-position-vertical-relative:text" strokeweight="3pt">
            <v:stroke linestyle="thinThin"/>
            <v:textbox style="mso-next-textbox:#_x0000_s1028">
              <w:txbxContent>
                <w:p w14:paraId="3CB03AB4" w14:textId="77777777" w:rsidR="00046E26" w:rsidRPr="00046E26" w:rsidRDefault="00046E26" w:rsidP="00046E26">
                  <w:pPr>
                    <w:rPr>
                      <w:szCs w:val="16"/>
                    </w:rPr>
                  </w:pPr>
                </w:p>
              </w:txbxContent>
            </v:textbox>
          </v:rect>
        </w:pict>
      </w:r>
      <w:r>
        <w:rPr>
          <w:sz w:val="16"/>
          <w:szCs w:val="16"/>
          <w:lang w:val="hr-HR"/>
        </w:rPr>
        <w:t>:</w:t>
      </w:r>
    </w:p>
    <w:p w14:paraId="7FB02218" w14:textId="77777777" w:rsidR="00AC7176" w:rsidRPr="00161559" w:rsidRDefault="00AC7176" w:rsidP="00AC7176">
      <w:pPr>
        <w:jc w:val="center"/>
        <w:rPr>
          <w:b/>
          <w:sz w:val="36"/>
          <w:szCs w:val="36"/>
        </w:rPr>
      </w:pPr>
      <w:r w:rsidRPr="00161559">
        <w:rPr>
          <w:b/>
          <w:sz w:val="36"/>
          <w:szCs w:val="36"/>
        </w:rPr>
        <w:t>REGISTRATION FORM</w:t>
      </w:r>
    </w:p>
    <w:p w14:paraId="2318DF5E" w14:textId="77777777" w:rsidR="00AC7176" w:rsidRDefault="00AC7176" w:rsidP="00AC7176">
      <w:pPr>
        <w:jc w:val="center"/>
      </w:pPr>
    </w:p>
    <w:p w14:paraId="0C3DDB50" w14:textId="77777777" w:rsidR="00AC7176" w:rsidRPr="002A51D2" w:rsidRDefault="00AC7176" w:rsidP="00AC7176">
      <w:pPr>
        <w:rPr>
          <w:sz w:val="20"/>
          <w:szCs w:val="20"/>
        </w:rPr>
      </w:pPr>
      <w:r w:rsidRPr="002A51D2">
        <w:rPr>
          <w:sz w:val="20"/>
          <w:szCs w:val="20"/>
        </w:rPr>
        <w:t xml:space="preserve">Please, </w:t>
      </w:r>
      <w:proofErr w:type="gramStart"/>
      <w:r w:rsidRPr="002A51D2">
        <w:rPr>
          <w:sz w:val="20"/>
          <w:szCs w:val="20"/>
        </w:rPr>
        <w:t>fill</w:t>
      </w:r>
      <w:proofErr w:type="gramEnd"/>
      <w:r w:rsidRPr="002A51D2">
        <w:rPr>
          <w:sz w:val="20"/>
          <w:szCs w:val="20"/>
        </w:rPr>
        <w:t xml:space="preserve"> the form below: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440"/>
        <w:gridCol w:w="963"/>
        <w:gridCol w:w="573"/>
        <w:gridCol w:w="1753"/>
        <w:gridCol w:w="2257"/>
        <w:gridCol w:w="2328"/>
      </w:tblGrid>
      <w:tr w:rsidR="0058421D" w14:paraId="098CA279" w14:textId="77777777" w:rsidTr="00F027DC">
        <w:trPr>
          <w:trHeight w:val="730"/>
        </w:trPr>
        <w:tc>
          <w:tcPr>
            <w:tcW w:w="1011" w:type="pc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3C134E73" w14:textId="77777777" w:rsidR="0058421D" w:rsidRPr="00F027DC" w:rsidRDefault="0058421D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Title of the paper:</w:t>
            </w:r>
          </w:p>
        </w:tc>
        <w:tc>
          <w:tcPr>
            <w:tcW w:w="3989" w:type="pct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BB56912" w14:textId="77777777" w:rsidR="0058421D" w:rsidRPr="00F027DC" w:rsidRDefault="0058421D" w:rsidP="00E80E77">
            <w:pPr>
              <w:rPr>
                <w:sz w:val="20"/>
                <w:szCs w:val="20"/>
              </w:rPr>
            </w:pPr>
          </w:p>
        </w:tc>
      </w:tr>
      <w:tr w:rsidR="00161559" w14:paraId="5F61429C" w14:textId="77777777" w:rsidTr="00F027DC">
        <w:trPr>
          <w:trHeight w:val="41"/>
        </w:trPr>
        <w:tc>
          <w:tcPr>
            <w:tcW w:w="1011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  <w:vAlign w:val="bottom"/>
          </w:tcPr>
          <w:p w14:paraId="7341A1A5" w14:textId="77777777" w:rsidR="00AC7176" w:rsidRPr="00F027DC" w:rsidRDefault="0096281F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A</w:t>
            </w:r>
            <w:r w:rsidR="00AC7176" w:rsidRPr="00F027DC">
              <w:rPr>
                <w:sz w:val="20"/>
                <w:szCs w:val="20"/>
              </w:rPr>
              <w:t>uthors:</w:t>
            </w:r>
          </w:p>
          <w:p w14:paraId="37E31ECB" w14:textId="77777777" w:rsidR="0096281F" w:rsidRPr="00F027DC" w:rsidRDefault="0096281F" w:rsidP="0096281F">
            <w:pPr>
              <w:rPr>
                <w:sz w:val="18"/>
                <w:szCs w:val="18"/>
              </w:rPr>
            </w:pPr>
          </w:p>
          <w:p w14:paraId="1F21224C" w14:textId="77777777" w:rsidR="0096281F" w:rsidRPr="00F027DC" w:rsidRDefault="0096281F" w:rsidP="0096281F">
            <w:pPr>
              <w:rPr>
                <w:sz w:val="18"/>
                <w:szCs w:val="18"/>
              </w:rPr>
            </w:pPr>
          </w:p>
          <w:p w14:paraId="552D7B33" w14:textId="77777777" w:rsidR="0096281F" w:rsidRPr="00F027DC" w:rsidRDefault="0096281F" w:rsidP="0096281F">
            <w:pPr>
              <w:rPr>
                <w:sz w:val="18"/>
                <w:szCs w:val="18"/>
              </w:rPr>
            </w:pPr>
            <w:r w:rsidRPr="00F027DC">
              <w:rPr>
                <w:b/>
                <w:sz w:val="18"/>
                <w:szCs w:val="18"/>
              </w:rPr>
              <w:t>Note</w:t>
            </w:r>
            <w:r w:rsidRPr="00F027DC">
              <w:rPr>
                <w:sz w:val="18"/>
                <w:szCs w:val="18"/>
              </w:rPr>
              <w:t xml:space="preserve">: </w:t>
            </w:r>
          </w:p>
          <w:p w14:paraId="4CDC3934" w14:textId="77777777" w:rsidR="0096281F" w:rsidRPr="00F027DC" w:rsidRDefault="0096281F" w:rsidP="0096281F">
            <w:pPr>
              <w:rPr>
                <w:i/>
                <w:sz w:val="16"/>
                <w:szCs w:val="16"/>
                <w:u w:val="single"/>
              </w:rPr>
            </w:pPr>
            <w:r w:rsidRPr="00F027DC">
              <w:rPr>
                <w:i/>
                <w:sz w:val="16"/>
                <w:szCs w:val="16"/>
                <w:u w:val="single"/>
              </w:rPr>
              <w:t>Please, bold or highlight the corresponding author</w:t>
            </w:r>
          </w:p>
        </w:tc>
        <w:tc>
          <w:tcPr>
            <w:tcW w:w="211" w:type="pct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378B6C63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737" w:type="pct"/>
            <w:gridSpan w:val="2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7AC9EC66" w14:textId="77777777" w:rsidR="00AC7176" w:rsidRPr="00F027DC" w:rsidRDefault="00AC7176" w:rsidP="00F027DC">
            <w:pPr>
              <w:jc w:val="center"/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Name</w:t>
            </w:r>
          </w:p>
        </w:tc>
        <w:tc>
          <w:tcPr>
            <w:tcW w:w="841" w:type="pct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2F7F0E79" w14:textId="77777777" w:rsidR="00AC7176" w:rsidRPr="00F027DC" w:rsidRDefault="00AC7176" w:rsidP="00F027DC">
            <w:pPr>
              <w:jc w:val="center"/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Surname</w:t>
            </w:r>
          </w:p>
        </w:tc>
        <w:tc>
          <w:tcPr>
            <w:tcW w:w="1083" w:type="pct"/>
            <w:tcBorders>
              <w:top w:val="single" w:sz="18" w:space="0" w:color="auto"/>
              <w:bottom w:val="single" w:sz="12" w:space="0" w:color="auto"/>
            </w:tcBorders>
            <w:shd w:val="clear" w:color="auto" w:fill="CCCCCC"/>
            <w:vAlign w:val="center"/>
          </w:tcPr>
          <w:p w14:paraId="385B16E4" w14:textId="77777777" w:rsidR="00AC7176" w:rsidRPr="00F027DC" w:rsidRDefault="00AC7176" w:rsidP="00F027DC">
            <w:pPr>
              <w:jc w:val="center"/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Institution</w:t>
            </w:r>
          </w:p>
        </w:tc>
        <w:tc>
          <w:tcPr>
            <w:tcW w:w="1117" w:type="pct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198A07FD" w14:textId="77777777" w:rsidR="00AC7176" w:rsidRPr="00F027DC" w:rsidRDefault="00AC7176" w:rsidP="00F027DC">
            <w:pPr>
              <w:jc w:val="center"/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e-mail</w:t>
            </w:r>
            <w:r w:rsidR="00161559" w:rsidRPr="00F027DC">
              <w:rPr>
                <w:sz w:val="20"/>
                <w:szCs w:val="20"/>
              </w:rPr>
              <w:t xml:space="preserve"> address</w:t>
            </w:r>
          </w:p>
        </w:tc>
      </w:tr>
      <w:tr w:rsidR="00161559" w14:paraId="544D759D" w14:textId="77777777" w:rsidTr="00F027DC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31454260" w14:textId="77777777" w:rsidR="00AC7176" w:rsidRPr="00F027DC" w:rsidRDefault="00AC71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49101F56" w14:textId="77777777" w:rsidR="00AC7176" w:rsidRPr="00F027DC" w:rsidRDefault="0096281F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1.</w:t>
            </w:r>
          </w:p>
        </w:tc>
        <w:tc>
          <w:tcPr>
            <w:tcW w:w="737" w:type="pct"/>
            <w:gridSpan w:val="2"/>
            <w:tcBorders>
              <w:top w:val="single" w:sz="12" w:space="0" w:color="auto"/>
            </w:tcBorders>
            <w:vAlign w:val="center"/>
          </w:tcPr>
          <w:p w14:paraId="0A8F0481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BAC8FAC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61085EA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EE1FFA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</w:tr>
      <w:tr w:rsidR="00161559" w14:paraId="06D0931C" w14:textId="77777777" w:rsidTr="00F027DC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3AA5DFED" w14:textId="77777777" w:rsidR="00AC7176" w:rsidRPr="00F027DC" w:rsidRDefault="00AC71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088C636A" w14:textId="77777777" w:rsidR="00AC7176" w:rsidRPr="00F027DC" w:rsidRDefault="0096281F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2.</w:t>
            </w:r>
          </w:p>
        </w:tc>
        <w:tc>
          <w:tcPr>
            <w:tcW w:w="737" w:type="pct"/>
            <w:gridSpan w:val="2"/>
            <w:vAlign w:val="center"/>
          </w:tcPr>
          <w:p w14:paraId="0CCE8498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9C17FB3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3F4CF6FB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6ABC5D1" w14:textId="77777777" w:rsidR="00AC7176" w:rsidRPr="00F027DC" w:rsidRDefault="00AC7176" w:rsidP="0096281F">
            <w:pPr>
              <w:rPr>
                <w:sz w:val="20"/>
                <w:szCs w:val="20"/>
              </w:rPr>
            </w:pPr>
          </w:p>
        </w:tc>
      </w:tr>
      <w:tr w:rsidR="00161559" w14:paraId="1344943E" w14:textId="77777777" w:rsidTr="00F027DC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AA844C9" w14:textId="77777777" w:rsidR="0096281F" w:rsidRPr="00F027DC" w:rsidRDefault="0096281F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74637B8E" w14:textId="77777777" w:rsidR="0096281F" w:rsidRPr="00F027DC" w:rsidRDefault="0096281F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3.</w:t>
            </w:r>
          </w:p>
        </w:tc>
        <w:tc>
          <w:tcPr>
            <w:tcW w:w="737" w:type="pct"/>
            <w:gridSpan w:val="2"/>
            <w:vAlign w:val="center"/>
          </w:tcPr>
          <w:p w14:paraId="2787DAB1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21DD858E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4A59567A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0576182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</w:tr>
      <w:tr w:rsidR="00161559" w14:paraId="59E9FE92" w14:textId="77777777" w:rsidTr="00F027DC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48F7C419" w14:textId="77777777" w:rsidR="0096281F" w:rsidRPr="00F027DC" w:rsidRDefault="0096281F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642AC80D" w14:textId="77777777" w:rsidR="0096281F" w:rsidRPr="00F027DC" w:rsidRDefault="0096281F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4.</w:t>
            </w:r>
          </w:p>
        </w:tc>
        <w:tc>
          <w:tcPr>
            <w:tcW w:w="737" w:type="pct"/>
            <w:gridSpan w:val="2"/>
            <w:vAlign w:val="center"/>
          </w:tcPr>
          <w:p w14:paraId="584973D0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14ECCB48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5B3F3F07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461E063" w14:textId="77777777" w:rsidR="0096281F" w:rsidRPr="00F027DC" w:rsidRDefault="0096281F" w:rsidP="0096281F">
            <w:pPr>
              <w:rPr>
                <w:sz w:val="20"/>
                <w:szCs w:val="20"/>
              </w:rPr>
            </w:pPr>
          </w:p>
        </w:tc>
      </w:tr>
      <w:tr w:rsidR="00253576" w14:paraId="65DCADF5" w14:textId="77777777" w:rsidTr="00F027DC">
        <w:trPr>
          <w:trHeight w:val="343"/>
        </w:trPr>
        <w:tc>
          <w:tcPr>
            <w:tcW w:w="1011" w:type="pct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CCCCCC"/>
            <w:vAlign w:val="center"/>
          </w:tcPr>
          <w:p w14:paraId="00D80142" w14:textId="77777777" w:rsidR="00253576" w:rsidRPr="00F027DC" w:rsidRDefault="00253576" w:rsidP="0096281F">
            <w:pPr>
              <w:rPr>
                <w:sz w:val="22"/>
                <w:szCs w:val="22"/>
              </w:rPr>
            </w:pPr>
          </w:p>
        </w:tc>
        <w:tc>
          <w:tcPr>
            <w:tcW w:w="211" w:type="pct"/>
            <w:tcBorders>
              <w:left w:val="single" w:sz="18" w:space="0" w:color="auto"/>
            </w:tcBorders>
            <w:vAlign w:val="center"/>
          </w:tcPr>
          <w:p w14:paraId="79B4E8C3" w14:textId="77777777" w:rsidR="00253576" w:rsidRPr="00F027DC" w:rsidRDefault="00253576" w:rsidP="0096281F">
            <w:pPr>
              <w:rPr>
                <w:sz w:val="20"/>
                <w:szCs w:val="20"/>
              </w:rPr>
            </w:pPr>
            <w:r w:rsidRPr="00F027DC">
              <w:rPr>
                <w:sz w:val="20"/>
                <w:szCs w:val="20"/>
              </w:rPr>
              <w:t>…</w:t>
            </w:r>
          </w:p>
        </w:tc>
        <w:tc>
          <w:tcPr>
            <w:tcW w:w="737" w:type="pct"/>
            <w:gridSpan w:val="2"/>
            <w:vAlign w:val="center"/>
          </w:tcPr>
          <w:p w14:paraId="2C526BFD" w14:textId="77777777" w:rsidR="00253576" w:rsidRPr="00F027DC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7105A48B" w14:textId="77777777" w:rsidR="00253576" w:rsidRPr="00F027DC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1083" w:type="pct"/>
            <w:shd w:val="clear" w:color="auto" w:fill="auto"/>
            <w:vAlign w:val="center"/>
          </w:tcPr>
          <w:p w14:paraId="00866E52" w14:textId="77777777" w:rsidR="00253576" w:rsidRPr="00F027DC" w:rsidRDefault="00253576" w:rsidP="0096281F">
            <w:pPr>
              <w:rPr>
                <w:sz w:val="20"/>
                <w:szCs w:val="20"/>
              </w:rPr>
            </w:pPr>
          </w:p>
        </w:tc>
        <w:tc>
          <w:tcPr>
            <w:tcW w:w="1117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0430326" w14:textId="77777777" w:rsidR="00253576" w:rsidRPr="00F027DC" w:rsidRDefault="00253576" w:rsidP="0096281F">
            <w:pPr>
              <w:rPr>
                <w:sz w:val="20"/>
                <w:szCs w:val="20"/>
              </w:rPr>
            </w:pPr>
          </w:p>
        </w:tc>
      </w:tr>
      <w:tr w:rsidR="00864F55" w:rsidRPr="002742EB" w14:paraId="4DA7E216" w14:textId="77777777" w:rsidTr="0005254E">
        <w:trPr>
          <w:trHeight w:val="3194"/>
        </w:trPr>
        <w:tc>
          <w:tcPr>
            <w:tcW w:w="1011" w:type="pct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CCC"/>
          </w:tcPr>
          <w:p w14:paraId="5E0A7D8C" w14:textId="77777777" w:rsidR="00864F55" w:rsidRPr="00F027DC" w:rsidRDefault="00864F55" w:rsidP="00161559">
            <w:pPr>
              <w:rPr>
                <w:sz w:val="22"/>
                <w:szCs w:val="22"/>
              </w:rPr>
            </w:pPr>
          </w:p>
          <w:p w14:paraId="537F5321" w14:textId="77777777" w:rsidR="00864F55" w:rsidRPr="00F027DC" w:rsidRDefault="00864F55" w:rsidP="00161559">
            <w:pPr>
              <w:rPr>
                <w:sz w:val="22"/>
                <w:szCs w:val="22"/>
              </w:rPr>
            </w:pPr>
            <w:r w:rsidRPr="00F027DC">
              <w:rPr>
                <w:sz w:val="22"/>
                <w:szCs w:val="22"/>
              </w:rPr>
              <w:t>Abstract:</w:t>
            </w:r>
          </w:p>
          <w:p w14:paraId="56A4E8B6" w14:textId="77777777" w:rsidR="00864F55" w:rsidRPr="00F027DC" w:rsidRDefault="00864F55" w:rsidP="00161559">
            <w:pPr>
              <w:rPr>
                <w:sz w:val="22"/>
                <w:szCs w:val="22"/>
              </w:rPr>
            </w:pPr>
          </w:p>
        </w:tc>
        <w:tc>
          <w:tcPr>
            <w:tcW w:w="3989" w:type="pct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F807226" w14:textId="77777777" w:rsidR="00864F55" w:rsidRPr="002742EB" w:rsidRDefault="00864F55" w:rsidP="00C46106"/>
        </w:tc>
      </w:tr>
      <w:tr w:rsidR="00864F55" w14:paraId="576DAA19" w14:textId="77777777" w:rsidTr="00F027DC">
        <w:trPr>
          <w:trHeight w:val="70"/>
        </w:trPr>
        <w:tc>
          <w:tcPr>
            <w:tcW w:w="1011" w:type="pct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CCC"/>
          </w:tcPr>
          <w:p w14:paraId="3C994E5E" w14:textId="77777777" w:rsidR="00864F55" w:rsidRPr="00F027DC" w:rsidRDefault="00864F55" w:rsidP="00F027DC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06046F6" w14:textId="77777777" w:rsidR="00864F55" w:rsidRPr="00F027DC" w:rsidRDefault="00864F55" w:rsidP="00811097">
            <w:pPr>
              <w:rPr>
                <w:b/>
                <w:i/>
              </w:rPr>
            </w:pPr>
            <w:r w:rsidRPr="00F027DC">
              <w:rPr>
                <w:b/>
                <w:i/>
              </w:rPr>
              <w:t>Keywords:</w:t>
            </w:r>
          </w:p>
        </w:tc>
        <w:tc>
          <w:tcPr>
            <w:tcW w:w="3316" w:type="pct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88F2AE6" w14:textId="77777777" w:rsidR="00864F55" w:rsidRDefault="00864F55" w:rsidP="00811097"/>
        </w:tc>
      </w:tr>
      <w:tr w:rsidR="00811097" w14:paraId="645B7194" w14:textId="77777777" w:rsidTr="00F027DC">
        <w:trPr>
          <w:trHeight w:val="535"/>
        </w:trPr>
        <w:tc>
          <w:tcPr>
            <w:tcW w:w="1011" w:type="pc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CCCCCC"/>
          </w:tcPr>
          <w:p w14:paraId="2523542E" w14:textId="77777777" w:rsidR="00BC4046" w:rsidRPr="00F027DC" w:rsidRDefault="00BC4046" w:rsidP="00023DB6">
            <w:pPr>
              <w:rPr>
                <w:sz w:val="22"/>
                <w:szCs w:val="22"/>
              </w:rPr>
            </w:pPr>
          </w:p>
          <w:p w14:paraId="57612D0B" w14:textId="77777777" w:rsidR="00811097" w:rsidRPr="00F027DC" w:rsidRDefault="00811097" w:rsidP="00023DB6">
            <w:pPr>
              <w:rPr>
                <w:sz w:val="22"/>
                <w:szCs w:val="22"/>
              </w:rPr>
            </w:pPr>
            <w:r w:rsidRPr="00F027DC">
              <w:rPr>
                <w:sz w:val="22"/>
                <w:szCs w:val="22"/>
              </w:rPr>
              <w:t>TOPIC:</w:t>
            </w:r>
          </w:p>
          <w:p w14:paraId="4609F203" w14:textId="77777777" w:rsidR="00811097" w:rsidRPr="00F027DC" w:rsidRDefault="00811097" w:rsidP="00023DB6">
            <w:pPr>
              <w:rPr>
                <w:sz w:val="16"/>
                <w:szCs w:val="16"/>
              </w:rPr>
            </w:pPr>
            <w:r w:rsidRPr="00F027DC">
              <w:rPr>
                <w:i/>
                <w:sz w:val="16"/>
                <w:szCs w:val="16"/>
                <w:u w:val="single"/>
              </w:rPr>
              <w:t xml:space="preserve">Please, write </w:t>
            </w:r>
            <w:proofErr w:type="gramStart"/>
            <w:r w:rsidRPr="00F027DC">
              <w:rPr>
                <w:i/>
                <w:sz w:val="16"/>
                <w:szCs w:val="16"/>
                <w:u w:val="single"/>
              </w:rPr>
              <w:t xml:space="preserve">down  </w:t>
            </w:r>
            <w:r w:rsidR="0069701E" w:rsidRPr="00F027DC">
              <w:rPr>
                <w:i/>
                <w:sz w:val="16"/>
                <w:szCs w:val="16"/>
                <w:u w:val="single"/>
              </w:rPr>
              <w:t>N</w:t>
            </w:r>
            <w:r w:rsidRPr="00F027DC">
              <w:rPr>
                <w:i/>
                <w:sz w:val="16"/>
                <w:szCs w:val="16"/>
                <w:u w:val="single"/>
              </w:rPr>
              <w:t>o</w:t>
            </w:r>
            <w:proofErr w:type="gramEnd"/>
            <w:r w:rsidRPr="00F027DC">
              <w:rPr>
                <w:i/>
                <w:sz w:val="16"/>
                <w:szCs w:val="16"/>
                <w:u w:val="single"/>
              </w:rPr>
              <w:t xml:space="preserve"> of topic to put your paper in</w:t>
            </w:r>
            <w:r w:rsidRPr="00F027DC">
              <w:rPr>
                <w:sz w:val="22"/>
                <w:szCs w:val="22"/>
              </w:rPr>
              <w:t>.</w:t>
            </w:r>
          </w:p>
        </w:tc>
        <w:tc>
          <w:tcPr>
            <w:tcW w:w="3989" w:type="pct"/>
            <w:gridSpan w:val="6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962FF7" w14:textId="77777777" w:rsidR="003D52F0" w:rsidRPr="00F027DC" w:rsidRDefault="003D52F0" w:rsidP="003D52F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027DC">
              <w:rPr>
                <w:rFonts w:ascii="Arial" w:hAnsi="Arial" w:cs="Arial"/>
                <w:b/>
                <w:sz w:val="22"/>
                <w:szCs w:val="22"/>
              </w:rPr>
              <w:t>TOPIC</w:t>
            </w:r>
          </w:p>
          <w:p w14:paraId="4ABAC629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b/>
                <w:sz w:val="14"/>
                <w:szCs w:val="14"/>
              </w:rPr>
            </w:pPr>
            <w:r w:rsidRPr="003270E1">
              <w:rPr>
                <w:rFonts w:ascii="Arial" w:hAnsi="Arial" w:cs="Arial"/>
                <w:b/>
                <w:sz w:val="14"/>
                <w:szCs w:val="14"/>
              </w:rPr>
              <w:t>1. QUALITY IN BUSSINES</w:t>
            </w:r>
          </w:p>
          <w:p w14:paraId="7A50EBE8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b/>
                <w:sz w:val="14"/>
                <w:szCs w:val="14"/>
              </w:rPr>
            </w:pPr>
            <w:r w:rsidRPr="003270E1">
              <w:rPr>
                <w:rFonts w:ascii="Arial" w:hAnsi="Arial" w:cs="Arial"/>
                <w:sz w:val="14"/>
                <w:szCs w:val="14"/>
              </w:rPr>
              <w:t xml:space="preserve">Quality management (Concept, Principles, Tools and Philosophies); System and Process Performance Measurements; Metrology; Quality of product and process; Quality in maintenance; Supply chain management; Environment protection quality; Quality Engineering; Quality Economics; Risk Control; </w:t>
            </w:r>
            <w:r w:rsidRPr="003270E1">
              <w:rPr>
                <w:rFonts w:ascii="Arial" w:hAnsi="Arial" w:cs="Arial"/>
                <w:b/>
                <w:sz w:val="14"/>
                <w:szCs w:val="14"/>
              </w:rPr>
              <w:t>Business Excellence</w:t>
            </w:r>
          </w:p>
          <w:p w14:paraId="0D771B65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sz w:val="14"/>
                <w:szCs w:val="14"/>
              </w:rPr>
            </w:pPr>
            <w:r w:rsidRPr="003270E1">
              <w:rPr>
                <w:rFonts w:ascii="Arial" w:hAnsi="Arial" w:cs="Arial"/>
                <w:b/>
                <w:sz w:val="14"/>
                <w:szCs w:val="14"/>
              </w:rPr>
              <w:t>2</w:t>
            </w:r>
            <w:proofErr w:type="gramStart"/>
            <w:r w:rsidRPr="003270E1">
              <w:rPr>
                <w:rFonts w:ascii="Arial" w:hAnsi="Arial" w:cs="Arial"/>
                <w:sz w:val="14"/>
                <w:szCs w:val="14"/>
              </w:rPr>
              <w:t>.  QUALITY</w:t>
            </w:r>
            <w:proofErr w:type="gramEnd"/>
            <w:r w:rsidRPr="003270E1">
              <w:rPr>
                <w:rFonts w:ascii="Arial" w:hAnsi="Arial" w:cs="Arial"/>
                <w:sz w:val="14"/>
                <w:szCs w:val="14"/>
              </w:rPr>
              <w:t xml:space="preserve"> IN EDUCATION AND SCIENCE</w:t>
            </w:r>
          </w:p>
          <w:p w14:paraId="2D62ABC3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sz w:val="14"/>
                <w:szCs w:val="14"/>
              </w:rPr>
            </w:pPr>
            <w:r w:rsidRPr="003270E1">
              <w:rPr>
                <w:rFonts w:ascii="Arial" w:hAnsi="Arial" w:cs="Arial"/>
                <w:sz w:val="14"/>
                <w:szCs w:val="14"/>
              </w:rPr>
              <w:t>Pedagogical standards and norms; Methods and procedures for control and monitoring of student achievements; Methods and procedures of educational staff quality control; Educational institutions self-evaluation; The Bologna process; Accreditation and certification of educational programs and institutions; Legislation in the education</w:t>
            </w:r>
            <w:proofErr w:type="gramStart"/>
            <w:r w:rsidRPr="003270E1">
              <w:rPr>
                <w:rFonts w:ascii="Arial" w:hAnsi="Arial" w:cs="Arial"/>
                <w:sz w:val="14"/>
                <w:szCs w:val="14"/>
              </w:rPr>
              <w:t>; ;</w:t>
            </w:r>
            <w:proofErr w:type="gramEnd"/>
            <w:r w:rsidRPr="003270E1">
              <w:rPr>
                <w:rFonts w:ascii="Arial" w:hAnsi="Arial" w:cs="Arial"/>
                <w:sz w:val="14"/>
                <w:szCs w:val="14"/>
              </w:rPr>
              <w:t xml:space="preserve"> Accreditation in Higher Education </w:t>
            </w:r>
          </w:p>
          <w:p w14:paraId="3D6428EA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b/>
                <w:sz w:val="14"/>
                <w:szCs w:val="14"/>
              </w:rPr>
            </w:pPr>
            <w:r w:rsidRPr="003270E1">
              <w:rPr>
                <w:rFonts w:ascii="Arial" w:hAnsi="Arial" w:cs="Arial"/>
                <w:b/>
                <w:sz w:val="14"/>
                <w:szCs w:val="14"/>
              </w:rPr>
              <w:t>3</w:t>
            </w:r>
            <w:proofErr w:type="gramStart"/>
            <w:r w:rsidRPr="003270E1">
              <w:rPr>
                <w:rFonts w:ascii="Arial" w:hAnsi="Arial" w:cs="Arial"/>
                <w:b/>
                <w:sz w:val="14"/>
                <w:szCs w:val="14"/>
              </w:rPr>
              <w:t>.  QUALITY</w:t>
            </w:r>
            <w:proofErr w:type="gramEnd"/>
            <w:r w:rsidRPr="003270E1">
              <w:rPr>
                <w:rFonts w:ascii="Arial" w:hAnsi="Arial" w:cs="Arial"/>
                <w:b/>
                <w:sz w:val="14"/>
                <w:szCs w:val="14"/>
              </w:rPr>
              <w:t xml:space="preserve"> IN PUBLIC SECTOR</w:t>
            </w:r>
          </w:p>
          <w:p w14:paraId="46826104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sz w:val="14"/>
                <w:szCs w:val="14"/>
              </w:rPr>
            </w:pPr>
            <w:r w:rsidRPr="003270E1">
              <w:rPr>
                <w:rFonts w:ascii="Arial" w:hAnsi="Arial" w:cs="Arial"/>
                <w:sz w:val="14"/>
                <w:szCs w:val="14"/>
              </w:rPr>
              <w:t xml:space="preserve">Quality in public institutions; Quality in health institutions; Quality in community enterprises; Quality in Agriculture; Quality in Food Processing Industry; Aspect of Quality in Process </w:t>
            </w:r>
            <w:proofErr w:type="spellStart"/>
            <w:r w:rsidRPr="003270E1">
              <w:rPr>
                <w:rFonts w:ascii="Arial" w:hAnsi="Arial" w:cs="Arial"/>
                <w:sz w:val="14"/>
                <w:szCs w:val="14"/>
              </w:rPr>
              <w:t>Accesion</w:t>
            </w:r>
            <w:proofErr w:type="spellEnd"/>
            <w:r w:rsidRPr="003270E1">
              <w:rPr>
                <w:rFonts w:ascii="Arial" w:hAnsi="Arial" w:cs="Arial"/>
                <w:sz w:val="14"/>
                <w:szCs w:val="14"/>
              </w:rPr>
              <w:t xml:space="preserve"> BiH in EU; Quality in politics; The quality of the media; Quality in Tourism</w:t>
            </w:r>
          </w:p>
          <w:p w14:paraId="12D09F49" w14:textId="77777777" w:rsidR="003270E1" w:rsidRPr="003270E1" w:rsidRDefault="003270E1" w:rsidP="003270E1">
            <w:pPr>
              <w:widowControl w:val="0"/>
              <w:rPr>
                <w:rFonts w:ascii="Arial" w:hAnsi="Arial" w:cs="Arial"/>
                <w:b/>
                <w:sz w:val="14"/>
                <w:szCs w:val="14"/>
              </w:rPr>
            </w:pPr>
            <w:r w:rsidRPr="003270E1">
              <w:rPr>
                <w:rFonts w:ascii="Arial" w:hAnsi="Arial" w:cs="Arial"/>
                <w:b/>
                <w:sz w:val="14"/>
                <w:szCs w:val="14"/>
              </w:rPr>
              <w:t xml:space="preserve">4. </w:t>
            </w:r>
            <w:proofErr w:type="gramStart"/>
            <w:r w:rsidRPr="003270E1">
              <w:rPr>
                <w:rFonts w:ascii="Arial" w:hAnsi="Arial" w:cs="Arial"/>
                <w:b/>
                <w:sz w:val="14"/>
                <w:szCs w:val="14"/>
              </w:rPr>
              <w:t>STANDARDS  AND</w:t>
            </w:r>
            <w:proofErr w:type="gramEnd"/>
            <w:r w:rsidRPr="003270E1">
              <w:rPr>
                <w:rFonts w:ascii="Arial" w:hAnsi="Arial" w:cs="Arial"/>
                <w:b/>
                <w:sz w:val="14"/>
                <w:szCs w:val="14"/>
              </w:rPr>
              <w:t xml:space="preserve"> MANAGEMENT SYSTEMS</w:t>
            </w:r>
          </w:p>
          <w:p w14:paraId="687B7C46" w14:textId="77777777" w:rsidR="00811097" w:rsidRPr="00F027DC" w:rsidRDefault="003270E1" w:rsidP="003270E1">
            <w:pPr>
              <w:rPr>
                <w:sz w:val="14"/>
                <w:szCs w:val="14"/>
              </w:rPr>
            </w:pPr>
            <w:r w:rsidRPr="003270E1">
              <w:rPr>
                <w:rFonts w:ascii="Arial" w:hAnsi="Arial" w:cs="Arial"/>
                <w:sz w:val="14"/>
                <w:szCs w:val="14"/>
              </w:rPr>
              <w:t xml:space="preserve">International standards ISO 9000 - Quality Management System; International standards ISO 14000 - Environmental Management System; International standards ISO 45000 - Occupational Health and Safety; ISO 16949-Automotive quality management systems, ISO 22000-Food safety management system, ISO 27000-Information security management standards, ISO 26000-Social Responsibility, ISO 50000 - Energy </w:t>
            </w:r>
            <w:proofErr w:type="spellStart"/>
            <w:r w:rsidRPr="003270E1">
              <w:rPr>
                <w:rFonts w:ascii="Arial" w:hAnsi="Arial" w:cs="Arial"/>
                <w:sz w:val="14"/>
                <w:szCs w:val="14"/>
              </w:rPr>
              <w:t>Managemenet</w:t>
            </w:r>
            <w:proofErr w:type="spellEnd"/>
            <w:r w:rsidRPr="003270E1">
              <w:rPr>
                <w:rFonts w:ascii="Arial" w:hAnsi="Arial" w:cs="Arial"/>
                <w:sz w:val="14"/>
                <w:szCs w:val="14"/>
              </w:rPr>
              <w:t xml:space="preserve"> system; Status and trends in the development of standards; Quality information systems; Quality awards; Standardization; National quality programs; TQM models and their evaluation; Integrated quality systems</w:t>
            </w:r>
          </w:p>
        </w:tc>
      </w:tr>
      <w:tr w:rsidR="00811097" w14:paraId="3552EAAD" w14:textId="77777777" w:rsidTr="00F027DC">
        <w:trPr>
          <w:trHeight w:val="1028"/>
        </w:trPr>
        <w:tc>
          <w:tcPr>
            <w:tcW w:w="1011" w:type="pct"/>
            <w:tcBorders>
              <w:top w:val="nil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CCCCCC"/>
          </w:tcPr>
          <w:p w14:paraId="2321270A" w14:textId="77777777" w:rsidR="00811097" w:rsidRPr="00F027DC" w:rsidRDefault="00811097" w:rsidP="00F027DC">
            <w:pPr>
              <w:spacing w:before="60" w:after="60"/>
              <w:rPr>
                <w:sz w:val="16"/>
                <w:szCs w:val="16"/>
              </w:rPr>
            </w:pPr>
            <w:r w:rsidRPr="00F027DC">
              <w:rPr>
                <w:noProof/>
                <w:sz w:val="16"/>
                <w:szCs w:val="16"/>
              </w:rPr>
              <w:pict w14:anchorId="4763545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25pt;margin-top:14.25pt;width:35pt;height:27.2pt;z-index:1;mso-position-horizontal-relative:text;mso-position-vertical-relative:text" strokeweight="3pt">
                  <v:stroke linestyle="thinThin"/>
                  <v:textbox style="mso-next-textbox:#_x0000_s1027">
                    <w:txbxContent>
                      <w:p w14:paraId="68C13D98" w14:textId="77777777" w:rsidR="00811097" w:rsidRDefault="00811097" w:rsidP="0081109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3989" w:type="pct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9E3702A" w14:textId="77777777" w:rsidR="00811097" w:rsidRPr="00F027DC" w:rsidRDefault="00811097" w:rsidP="00811097">
            <w:pPr>
              <w:rPr>
                <w:sz w:val="14"/>
                <w:szCs w:val="14"/>
              </w:rPr>
            </w:pPr>
          </w:p>
        </w:tc>
      </w:tr>
    </w:tbl>
    <w:p w14:paraId="4901CC82" w14:textId="77777777" w:rsidR="00AC7176" w:rsidRPr="00CF6E3F" w:rsidRDefault="00AC7176" w:rsidP="00AC7176">
      <w:pPr>
        <w:jc w:val="center"/>
        <w:rPr>
          <w:sz w:val="10"/>
          <w:szCs w:val="10"/>
        </w:rPr>
      </w:pPr>
    </w:p>
    <w:p w14:paraId="650F7303" w14:textId="77777777" w:rsidR="00161559" w:rsidRDefault="009D06A6" w:rsidP="003D52F0">
      <w:r>
        <w:rPr>
          <w:b/>
          <w:i/>
        </w:rPr>
        <w:t>S</w:t>
      </w:r>
      <w:r w:rsidR="00161559" w:rsidRPr="00161559">
        <w:rPr>
          <w:b/>
          <w:i/>
        </w:rPr>
        <w:t xml:space="preserve">end filled form to the following e-mails: </w:t>
      </w:r>
      <w:r w:rsidR="00DC029C" w:rsidRPr="00DC029C">
        <w:rPr>
          <w:b/>
          <w:i/>
        </w:rPr>
        <w:t>sabahudin.jasarevic@mf.unze.ba</w:t>
      </w:r>
      <w:r w:rsidR="00161559" w:rsidRPr="00161559">
        <w:rPr>
          <w:b/>
          <w:i/>
        </w:rPr>
        <w:t xml:space="preserve">; </w:t>
      </w:r>
      <w:r w:rsidR="00DC029C">
        <w:rPr>
          <w:b/>
          <w:i/>
        </w:rPr>
        <w:t>emir.djulic@unze.ba</w:t>
      </w:r>
    </w:p>
    <w:sectPr w:rsidR="00161559" w:rsidSect="00DC029C">
      <w:pgSz w:w="11906" w:h="16838" w:code="9"/>
      <w:pgMar w:top="544" w:right="851" w:bottom="426" w:left="851" w:header="720" w:footer="794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oronto BH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KxMDO1NDI1NzE3tzBS0lEKTi0uzszPAykwrAUA4vbVyiwAAAA="/>
  </w:docVars>
  <w:rsids>
    <w:rsidRoot w:val="004A5755"/>
    <w:rsid w:val="00023DB6"/>
    <w:rsid w:val="00046E26"/>
    <w:rsid w:val="0005254E"/>
    <w:rsid w:val="000633F2"/>
    <w:rsid w:val="000E187A"/>
    <w:rsid w:val="00161559"/>
    <w:rsid w:val="00215D28"/>
    <w:rsid w:val="00253576"/>
    <w:rsid w:val="002742EB"/>
    <w:rsid w:val="002A51D2"/>
    <w:rsid w:val="003270E1"/>
    <w:rsid w:val="003D4190"/>
    <w:rsid w:val="003D52F0"/>
    <w:rsid w:val="003E6930"/>
    <w:rsid w:val="003F2136"/>
    <w:rsid w:val="003F372D"/>
    <w:rsid w:val="0044635A"/>
    <w:rsid w:val="004A5755"/>
    <w:rsid w:val="00540EFF"/>
    <w:rsid w:val="0058421D"/>
    <w:rsid w:val="0069701E"/>
    <w:rsid w:val="00746A9B"/>
    <w:rsid w:val="00797781"/>
    <w:rsid w:val="00811097"/>
    <w:rsid w:val="00864F55"/>
    <w:rsid w:val="009329BF"/>
    <w:rsid w:val="0096281F"/>
    <w:rsid w:val="00977D92"/>
    <w:rsid w:val="009D06A6"/>
    <w:rsid w:val="009F0197"/>
    <w:rsid w:val="00AC7176"/>
    <w:rsid w:val="00B8098F"/>
    <w:rsid w:val="00BC4046"/>
    <w:rsid w:val="00C2097F"/>
    <w:rsid w:val="00C367A5"/>
    <w:rsid w:val="00C46106"/>
    <w:rsid w:val="00CC64B9"/>
    <w:rsid w:val="00CF0E3F"/>
    <w:rsid w:val="00CF6E3F"/>
    <w:rsid w:val="00DC029C"/>
    <w:rsid w:val="00DF026F"/>
    <w:rsid w:val="00E32C66"/>
    <w:rsid w:val="00E80E77"/>
    <w:rsid w:val="00EB4FC1"/>
    <w:rsid w:val="00ED62E1"/>
    <w:rsid w:val="00EF3D3E"/>
    <w:rsid w:val="00F027DC"/>
    <w:rsid w:val="00FB2684"/>
    <w:rsid w:val="00FC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69007226"/>
  <w15:chartTrackingRefBased/>
  <w15:docId w15:val="{1A6DD98D-055F-4B1F-B311-A21551FAB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755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CF6E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qFormat/>
    <w:rsid w:val="003D52F0"/>
    <w:pPr>
      <w:keepNext/>
      <w:outlineLvl w:val="3"/>
    </w:pPr>
    <w:rPr>
      <w:rFonts w:ascii="Arial" w:hAnsi="Arial" w:cs="Arial"/>
      <w:b/>
      <w:bCs/>
      <w:sz w:val="22"/>
      <w:szCs w:val="20"/>
      <w:lang w:val="en-GB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A5755"/>
    <w:pPr>
      <w:jc w:val="center"/>
    </w:pPr>
    <w:rPr>
      <w:b/>
      <w:szCs w:val="20"/>
      <w:lang w:val="hr-HR"/>
    </w:rPr>
  </w:style>
  <w:style w:type="paragraph" w:styleId="Subtitle">
    <w:name w:val="Subtitle"/>
    <w:basedOn w:val="Normal"/>
    <w:qFormat/>
    <w:rsid w:val="004A5755"/>
    <w:pPr>
      <w:jc w:val="center"/>
    </w:pPr>
    <w:rPr>
      <w:rFonts w:ascii="Toronto BH" w:hAnsi="Toronto BH"/>
      <w:b/>
      <w:szCs w:val="20"/>
      <w:lang w:val="hr-HR"/>
    </w:rPr>
  </w:style>
  <w:style w:type="table" w:styleId="TableGrid">
    <w:name w:val="Table Grid"/>
    <w:basedOn w:val="TableNormal"/>
    <w:rsid w:val="00AC7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61559"/>
    <w:rPr>
      <w:color w:val="0000FF"/>
      <w:u w:val="single"/>
    </w:rPr>
  </w:style>
  <w:style w:type="paragraph" w:styleId="NormalWeb">
    <w:name w:val="Normal (Web)"/>
    <w:basedOn w:val="Normal"/>
    <w:rsid w:val="00DC029C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10" Type="http://schemas.openxmlformats.org/officeDocument/2006/relationships/image" Target="media/image5.emf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Univerzitet u Zenici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MF ZE</dc:creator>
  <cp:keywords/>
  <dc:description/>
  <cp:lastModifiedBy>Samir Lemes</cp:lastModifiedBy>
  <cp:revision>2</cp:revision>
  <cp:lastPrinted>2010-10-11T10:36:00Z</cp:lastPrinted>
  <dcterms:created xsi:type="dcterms:W3CDTF">2025-01-27T21:23:00Z</dcterms:created>
  <dcterms:modified xsi:type="dcterms:W3CDTF">2025-01-27T21:23:00Z</dcterms:modified>
</cp:coreProperties>
</file>